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00" w:rsidRPr="00A671CC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АЛГОРИТМЫ</w:t>
      </w:r>
    </w:p>
    <w:p w:rsidR="003D3900" w:rsidRPr="00A671CC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ДЕЙСТВИЙ ПЕРСОНАЛА ОБРАЗОВАТЕЛЬНОЙ ОРГАНИЗАЦИИ, РАБОТНИКОВ</w:t>
      </w:r>
    </w:p>
    <w:p w:rsidR="003D3900" w:rsidRPr="00A671CC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ЧАСТНЫХ ОХРАННЫХ ОРГАНИЗАЦИЙ И ОБУЧАЮЩИХСЯ ПРИ СОВЕРШЕНИИ</w:t>
      </w:r>
    </w:p>
    <w:p w:rsidR="003D3900" w:rsidRPr="00A671CC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(УГРОЗЕ СОВЕРШЕНИЯ) ПРЕСТУПЛЕНИЯ В ФОРМАХ ВООРУЖЕННОГО</w:t>
      </w:r>
    </w:p>
    <w:p w:rsidR="003D3900" w:rsidRPr="00A671CC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НАПАДЕНИЯ, РАЗМЕЩЕНИЯ ВЗРЫВНОГО УСТРОЙСТВА, ЗАХВАТА</w:t>
      </w:r>
    </w:p>
    <w:p w:rsidR="003D3900" w:rsidRPr="00A671CC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ЗАЛОЖНИКОВ, А ТАКЖЕ ИНФОРМАЦИОННОГО ВЗАИМОДЕЙСТВИЯ</w:t>
      </w:r>
    </w:p>
    <w:p w:rsidR="003D3900" w:rsidRPr="00A671CC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ОБРАЗОВАТЕЛЬНЫХ ОРГАНИЗАЦИЙ С ТЕРРИТОРИАЛЬНЫМИ ОРГАНАМИ МВД</w:t>
      </w:r>
    </w:p>
    <w:p w:rsidR="003D3900" w:rsidRDefault="003D3900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A671CC">
        <w:rPr>
          <w:b/>
          <w:color w:val="212529"/>
          <w:sz w:val="28"/>
          <w:szCs w:val="20"/>
        </w:rPr>
        <w:t>РОССИИ, РОСГВАРДИИ И ФСБ РОССИИ</w:t>
      </w:r>
    </w:p>
    <w:p w:rsidR="00A671CC" w:rsidRPr="00A671CC" w:rsidRDefault="00A671CC" w:rsidP="00A671CC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0" w:name="100121"/>
      <w:bookmarkEnd w:id="0"/>
      <w:proofErr w:type="gramStart"/>
      <w:r w:rsidRPr="00A671CC">
        <w:rPr>
          <w:color w:val="212529"/>
          <w:szCs w:val="20"/>
        </w:rPr>
        <w:t>Настоящие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 (далее - алгоритмы) разработаны межведомственной рабочей группой с участием представителей Минобрнауки России, Минпросвещения России, МВД России, МЧС России, Росгвардии, ФСБ</w:t>
      </w:r>
      <w:proofErr w:type="gramEnd"/>
      <w:r w:rsidRPr="00A671CC">
        <w:rPr>
          <w:color w:val="212529"/>
          <w:szCs w:val="20"/>
        </w:rPr>
        <w:t xml:space="preserve">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1" w:name="100122"/>
      <w:bookmarkEnd w:id="1"/>
      <w:r w:rsidRPr="00A671CC">
        <w:rPr>
          <w:color w:val="212529"/>
          <w:szCs w:val="20"/>
        </w:rPr>
        <w:t xml:space="preserve">На основе алгоритмов, носящих общий характер, в образовательных организациях </w:t>
      </w:r>
      <w:proofErr w:type="gramStart"/>
      <w:r w:rsidRPr="00A671CC">
        <w:rPr>
          <w:color w:val="212529"/>
          <w:szCs w:val="20"/>
        </w:rPr>
        <w:t>исходя из особенностей каждого объекта разрабатываются</w:t>
      </w:r>
      <w:proofErr w:type="gramEnd"/>
      <w:r w:rsidRPr="00A671CC">
        <w:rPr>
          <w:color w:val="212529"/>
          <w:szCs w:val="20"/>
        </w:rPr>
        <w:t xml:space="preserve">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2" w:name="100123"/>
      <w:bookmarkEnd w:id="2"/>
      <w:r w:rsidRPr="00A671CC">
        <w:rPr>
          <w:color w:val="212529"/>
          <w:szCs w:val="20"/>
        </w:rPr>
        <w:t>1. Применяемые термины и сокращения: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3" w:name="100124"/>
      <w:bookmarkEnd w:id="3"/>
      <w:proofErr w:type="gramStart"/>
      <w:r w:rsidRPr="00A671CC">
        <w:rPr>
          <w:color w:val="212529"/>
          <w:szCs w:val="20"/>
        </w:rPr>
        <w:t xml:space="preserve">взрывное устройство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</w:t>
      </w:r>
      <w:proofErr w:type="spellStart"/>
      <w:r w:rsidRPr="00A671CC">
        <w:rPr>
          <w:color w:val="212529"/>
          <w:szCs w:val="20"/>
        </w:rPr>
        <w:t>изоленты</w:t>
      </w:r>
      <w:proofErr w:type="spellEnd"/>
      <w:r w:rsidRPr="00A671CC">
        <w:rPr>
          <w:color w:val="212529"/>
          <w:szCs w:val="20"/>
        </w:rPr>
        <w:t>, издаваемых звуков, исходящих запахов;</w:t>
      </w:r>
      <w:proofErr w:type="gramEnd"/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4" w:name="100125"/>
      <w:bookmarkEnd w:id="4"/>
      <w:r w:rsidRPr="00A671CC">
        <w:rPr>
          <w:color w:val="212529"/>
          <w:szCs w:val="20"/>
        </w:rPr>
        <w:t>место сбора -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5" w:name="100126"/>
      <w:bookmarkEnd w:id="5"/>
      <w:r w:rsidRPr="00A671CC">
        <w:rPr>
          <w:color w:val="212529"/>
          <w:szCs w:val="20"/>
        </w:rPr>
        <w:t>обучающиеся - физические лица, осваивающие образовательные программы;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6" w:name="100127"/>
      <w:bookmarkEnd w:id="6"/>
      <w:r w:rsidRPr="00A671CC">
        <w:rPr>
          <w:color w:val="212529"/>
          <w:szCs w:val="20"/>
        </w:rPr>
        <w:t>объект - объект (территория) образовательной организации;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7" w:name="100128"/>
      <w:bookmarkEnd w:id="7"/>
      <w:r w:rsidRPr="00A671CC">
        <w:rPr>
          <w:color w:val="212529"/>
          <w:szCs w:val="20"/>
        </w:rPr>
        <w:lastRenderedPageBreak/>
        <w:t>оперативные службы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8" w:name="100129"/>
      <w:bookmarkEnd w:id="8"/>
      <w:r w:rsidRPr="00A671CC">
        <w:rPr>
          <w:color w:val="212529"/>
          <w:szCs w:val="20"/>
        </w:rPr>
        <w:t>передача тревожного сообщения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9" w:name="100130"/>
      <w:bookmarkEnd w:id="9"/>
      <w:r w:rsidRPr="00A671CC">
        <w:rPr>
          <w:color w:val="212529"/>
          <w:szCs w:val="20"/>
        </w:rPr>
        <w:t>персонал, работники - преподавательский состав, административный и иной персонал объекта;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10" w:name="100131"/>
      <w:bookmarkEnd w:id="10"/>
      <w:r w:rsidRPr="00A671CC">
        <w:rPr>
          <w:color w:val="212529"/>
          <w:szCs w:val="20"/>
        </w:rPr>
        <w:t>работник охранной организации, работник охраны - работник ведомственной охраны, частной охранной организации, объекта, осуществляющий охрану объекта;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11" w:name="100132"/>
      <w:bookmarkEnd w:id="11"/>
      <w:r w:rsidRPr="00A671CC">
        <w:rPr>
          <w:color w:val="212529"/>
          <w:szCs w:val="20"/>
        </w:rPr>
        <w:t xml:space="preserve">руководитель - директор, ректор, </w:t>
      </w:r>
      <w:proofErr w:type="gramStart"/>
      <w:r w:rsidRPr="00A671CC">
        <w:rPr>
          <w:color w:val="212529"/>
          <w:szCs w:val="20"/>
        </w:rPr>
        <w:t>заведующий</w:t>
      </w:r>
      <w:proofErr w:type="gramEnd"/>
      <w:r w:rsidRPr="00A671CC">
        <w:rPr>
          <w:color w:val="212529"/>
          <w:szCs w:val="20"/>
        </w:rPr>
        <w:t xml:space="preserve"> образовательной организации или лицо, его замещающее;</w:t>
      </w:r>
    </w:p>
    <w:p w:rsidR="003D3900" w:rsidRPr="00A671CC" w:rsidRDefault="003D3900" w:rsidP="00A671CC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Cs w:val="20"/>
        </w:rPr>
      </w:pPr>
      <w:bookmarkStart w:id="12" w:name="100133"/>
      <w:bookmarkEnd w:id="12"/>
      <w:r w:rsidRPr="00A671CC">
        <w:rPr>
          <w:color w:val="212529"/>
          <w:szCs w:val="20"/>
        </w:rPr>
        <w:t>система оповещения -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4F69DD" w:rsidRDefault="004F69DD"/>
    <w:sectPr w:rsidR="004F69DD" w:rsidSect="004F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3900"/>
    <w:rsid w:val="003D3900"/>
    <w:rsid w:val="004F69DD"/>
    <w:rsid w:val="0076303A"/>
    <w:rsid w:val="00A6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D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3D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</cp:revision>
  <dcterms:created xsi:type="dcterms:W3CDTF">2023-04-14T06:55:00Z</dcterms:created>
  <dcterms:modified xsi:type="dcterms:W3CDTF">2023-04-18T10:56:00Z</dcterms:modified>
</cp:coreProperties>
</file>