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D41086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ПРИМЕРНОЕ 14</w:t>
      </w:r>
      <w:r w:rsidR="007F0683" w:rsidRPr="00154435">
        <w:rPr>
          <w:rFonts w:ascii="Times New Roman" w:hAnsi="Times New Roman" w:cs="Times New Roman"/>
          <w:b/>
          <w:sz w:val="36"/>
          <w:szCs w:val="36"/>
        </w:rPr>
        <w:t xml:space="preserve">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A74924" w:rsidRPr="00154435" w:rsidRDefault="00D41086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«Хасавюртовская школа-интернат №9»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F0683" w:rsidRPr="00154435" w:rsidRDefault="007F0683" w:rsidP="007F06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2350 ккал.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A2796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Завтрак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470-587,5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5117F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Обед      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705-822,5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F0683">
        <w:rPr>
          <w:rFonts w:ascii="Times New Roman" w:hAnsi="Times New Roman" w:cs="Times New Roman"/>
          <w:sz w:val="24"/>
          <w:szCs w:val="24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95117F" w:rsidRPr="0095117F" w:rsidRDefault="00FD6C39" w:rsidP="00FD6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Один день                                           -1328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7F0683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Pr="00553410" w:rsidRDefault="00F66FB7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>ассольный порц.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D41086">
        <w:trPr>
          <w:gridAfter w:val="1"/>
          <w:wAfter w:w="24" w:type="dxa"/>
          <w:trHeight w:val="605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7F0683" w:rsidRPr="00F66FB7" w:rsidRDefault="000C6B3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7F0683" w:rsidRPr="00315A2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60" w:type="dxa"/>
          </w:tcPr>
          <w:p w:rsidR="0027687A" w:rsidRPr="00F66FB7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49" w:type="dxa"/>
          </w:tcPr>
          <w:p w:rsidR="0027687A" w:rsidRPr="00315A2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F7C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D41086">
        <w:trPr>
          <w:gridAfter w:val="1"/>
          <w:wAfter w:w="24" w:type="dxa"/>
          <w:trHeight w:val="393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Pr="00553410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1112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6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49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1112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6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4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74037" w:rsidRPr="00DF154B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ср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c>
          <w:tcPr>
            <w:tcW w:w="1101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7629FC" w:rsidRPr="006A7B8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7629FC" w:rsidRPr="00DF154B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D41086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652E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1112" w:type="dxa"/>
          </w:tcPr>
          <w:p w:rsidR="00B652E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6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4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652EC" w:rsidRPr="00DF154B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C62D27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1112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2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169,31</w:t>
            </w:r>
          </w:p>
        </w:tc>
        <w:tc>
          <w:tcPr>
            <w:tcW w:w="136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1344,8</w:t>
            </w:r>
          </w:p>
        </w:tc>
        <w:tc>
          <w:tcPr>
            <w:tcW w:w="114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62E71" w:rsidRPr="00DF154B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кукурузы </w:t>
            </w:r>
            <w:r>
              <w:rPr>
                <w:rFonts w:ascii="Times New Roman" w:hAnsi="Times New Roman" w:cs="Times New Roman"/>
              </w:rPr>
              <w:lastRenderedPageBreak/>
              <w:t>(консерв.)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>из белокачанной капусты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1112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48,51</w:t>
            </w:r>
          </w:p>
        </w:tc>
        <w:tc>
          <w:tcPr>
            <w:tcW w:w="11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51,78</w:t>
            </w:r>
          </w:p>
        </w:tc>
        <w:tc>
          <w:tcPr>
            <w:tcW w:w="12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156,28</w:t>
            </w:r>
          </w:p>
        </w:tc>
        <w:tc>
          <w:tcPr>
            <w:tcW w:w="136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1254,77</w:t>
            </w:r>
          </w:p>
        </w:tc>
        <w:tc>
          <w:tcPr>
            <w:tcW w:w="1149" w:type="dxa"/>
          </w:tcPr>
          <w:p w:rsidR="00B30FF8" w:rsidRPr="00E55681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30FF8" w:rsidRPr="00DF154B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r>
              <w:rPr>
                <w:rFonts w:ascii="Times New Roman" w:hAnsi="Times New Roman" w:cs="Times New Roman"/>
              </w:rPr>
              <w:lastRenderedPageBreak/>
              <w:t>сгущ. молоком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B021EB" w:rsidRPr="00F17413" w:rsidRDefault="00B021EB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произв.</w:t>
            </w:r>
          </w:p>
        </w:tc>
        <w:tc>
          <w:tcPr>
            <w:tcW w:w="1112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1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2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166,65</w:t>
            </w:r>
          </w:p>
        </w:tc>
        <w:tc>
          <w:tcPr>
            <w:tcW w:w="136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1329,06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</w:rPr>
              <w:lastRenderedPageBreak/>
              <w:t>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порц.</w:t>
            </w:r>
          </w:p>
        </w:tc>
        <w:tc>
          <w:tcPr>
            <w:tcW w:w="111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629FC" w:rsidRPr="00CF3BB7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D0DF7" w:rsidRPr="00536823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1112" w:type="dxa"/>
          </w:tcPr>
          <w:p w:rsidR="002D0DF7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2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228,15</w:t>
            </w:r>
          </w:p>
        </w:tc>
        <w:tc>
          <w:tcPr>
            <w:tcW w:w="1360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1334,19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96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свеклы, моркови и зелен.горошка</w:t>
            </w:r>
          </w:p>
        </w:tc>
        <w:tc>
          <w:tcPr>
            <w:tcW w:w="111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60" w:type="dxa"/>
          </w:tcPr>
          <w:p w:rsidR="008741EA" w:rsidRPr="008741EA" w:rsidRDefault="008741EA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93" w:type="dxa"/>
          </w:tcPr>
          <w:p w:rsidR="008741EA" w:rsidRPr="00DF154B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8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карт. и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7629FC" w:rsidRPr="00DF154B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7629FC" w:rsidRPr="00536823" w:rsidRDefault="00FE7AB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D41086">
        <w:trPr>
          <w:gridAfter w:val="1"/>
          <w:wAfter w:w="24" w:type="dxa"/>
          <w:trHeight w:val="661"/>
        </w:trPr>
        <w:tc>
          <w:tcPr>
            <w:tcW w:w="1101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1112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11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171,06</w:t>
            </w:r>
          </w:p>
        </w:tc>
        <w:tc>
          <w:tcPr>
            <w:tcW w:w="136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1344,56</w:t>
            </w:r>
          </w:p>
        </w:tc>
        <w:tc>
          <w:tcPr>
            <w:tcW w:w="114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3410" w:rsidRPr="00DF154B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  <w:trHeight w:val="2967"/>
        </w:trPr>
        <w:tc>
          <w:tcPr>
            <w:tcW w:w="15139" w:type="dxa"/>
            <w:gridSpan w:val="15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553410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D41086">
        <w:trPr>
          <w:gridAfter w:val="1"/>
          <w:wAfter w:w="24" w:type="dxa"/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D41086">
        <w:trPr>
          <w:gridAfter w:val="1"/>
          <w:wAfter w:w="24" w:type="dxa"/>
          <w:trHeight w:val="263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со сгущ.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365AF4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  <w:gridSpan w:val="2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1101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D41086">
        <w:trPr>
          <w:gridAfter w:val="1"/>
          <w:wAfter w:w="24" w:type="dxa"/>
        </w:trPr>
        <w:tc>
          <w:tcPr>
            <w:tcW w:w="4009" w:type="dxa"/>
            <w:gridSpan w:val="3"/>
          </w:tcPr>
          <w:p w:rsidR="00536823" w:rsidRPr="00536823" w:rsidRDefault="00E85C1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ДНЕЙ</w:t>
            </w:r>
          </w:p>
        </w:tc>
        <w:tc>
          <w:tcPr>
            <w:tcW w:w="1097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2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230,29</w:t>
            </w:r>
          </w:p>
        </w:tc>
        <w:tc>
          <w:tcPr>
            <w:tcW w:w="136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1329,34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D41086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528,39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D41086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2F0F75" w:rsidRPr="00536823" w:rsidRDefault="002F0F7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RPr="00DF154B" w:rsidTr="00D41086">
        <w:trPr>
          <w:gridAfter w:val="1"/>
          <w:wAfter w:w="24" w:type="dxa"/>
          <w:trHeight w:val="370"/>
        </w:trPr>
        <w:tc>
          <w:tcPr>
            <w:tcW w:w="15139" w:type="dxa"/>
            <w:gridSpan w:val="15"/>
          </w:tcPr>
          <w:p w:rsidR="00D41086" w:rsidRPr="00E55681" w:rsidRDefault="00D41086" w:rsidP="00D41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41086" w:rsidRDefault="00D41086" w:rsidP="00D41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41086" w:rsidRDefault="00D41086" w:rsidP="00D41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41086" w:rsidRDefault="00D41086" w:rsidP="00D41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41086" w:rsidRDefault="00D41086" w:rsidP="00D41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41086" w:rsidRDefault="00D41086" w:rsidP="00D41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41086" w:rsidRDefault="00D41086" w:rsidP="00D41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41086" w:rsidRPr="00E55681" w:rsidRDefault="00D41086" w:rsidP="00D41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E55681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  <w:p w:rsidR="00D41086" w:rsidRDefault="00D41086" w:rsidP="00D41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RPr="00DF154B" w:rsidTr="00D41086">
        <w:trPr>
          <w:gridAfter w:val="1"/>
          <w:wAfter w:w="24" w:type="dxa"/>
          <w:trHeight w:val="370"/>
        </w:trPr>
        <w:tc>
          <w:tcPr>
            <w:tcW w:w="15139" w:type="dxa"/>
            <w:gridSpan w:val="15"/>
          </w:tcPr>
          <w:p w:rsidR="00D41086" w:rsidRPr="00E55681" w:rsidRDefault="00D41086" w:rsidP="00D41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2220E2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/ 2005</w:t>
            </w:r>
          </w:p>
        </w:tc>
        <w:tc>
          <w:tcPr>
            <w:tcW w:w="1796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796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/1 2005</w:t>
            </w:r>
          </w:p>
        </w:tc>
        <w:tc>
          <w:tcPr>
            <w:tcW w:w="1796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Pr="00553410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41086" w:rsidRPr="00553410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553410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D41086" w:rsidRPr="00553410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D41086" w:rsidRPr="00553410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D41086" w:rsidRPr="00553410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/2010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/2005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41086" w:rsidRPr="00DF154B" w:rsidTr="00AC5F46">
        <w:trPr>
          <w:gridAfter w:val="1"/>
          <w:wAfter w:w="24" w:type="dxa"/>
          <w:trHeight w:val="605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1350 2002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D41086" w:rsidRPr="00315A2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 xml:space="preserve">ИТОГО 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D5555">
              <w:rPr>
                <w:rFonts w:ascii="Times New Roman" w:hAnsi="Times New Roman" w:cs="Times New Roman"/>
                <w:b/>
              </w:rPr>
              <w:t>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6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49" w:type="dxa"/>
          </w:tcPr>
          <w:p w:rsidR="00D41086" w:rsidRPr="00315A2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41086" w:rsidRPr="00553410" w:rsidRDefault="00D41086" w:rsidP="00AC5F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lastRenderedPageBreak/>
              <w:t>цептуры</w:t>
            </w:r>
          </w:p>
        </w:tc>
        <w:tc>
          <w:tcPr>
            <w:tcW w:w="1796" w:type="dxa"/>
            <w:vMerge w:val="restart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 ценность</w:t>
            </w:r>
          </w:p>
        </w:tc>
        <w:tc>
          <w:tcPr>
            <w:tcW w:w="2766" w:type="dxa"/>
            <w:gridSpan w:val="4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4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41086" w:rsidRPr="00272D83" w:rsidTr="00AC5F46">
        <w:trPr>
          <w:gridAfter w:val="1"/>
          <w:wAfter w:w="24" w:type="dxa"/>
        </w:trPr>
        <w:tc>
          <w:tcPr>
            <w:tcW w:w="1101" w:type="dxa"/>
            <w:vMerge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41086" w:rsidTr="00AC5F46">
        <w:trPr>
          <w:gridAfter w:val="1"/>
          <w:wAfter w:w="24" w:type="dxa"/>
          <w:trHeight w:val="393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553410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1112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6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RPr="00462297" w:rsidTr="00AC5F4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ДЕНЬ</w:t>
            </w:r>
          </w:p>
          <w:p w:rsidR="00D41086" w:rsidRPr="00462297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41086" w:rsidRPr="00272D83" w:rsidTr="00AC5F46">
        <w:trPr>
          <w:gridAfter w:val="1"/>
          <w:wAfter w:w="24" w:type="dxa"/>
        </w:trPr>
        <w:tc>
          <w:tcPr>
            <w:tcW w:w="1101" w:type="dxa"/>
            <w:vMerge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1112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80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80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60" w:type="dxa"/>
          </w:tcPr>
          <w:p w:rsidR="00D41086" w:rsidRPr="00E55681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RPr="00365AF4" w:rsidTr="00AC5F4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1086" w:rsidRPr="00365AF4" w:rsidRDefault="00D41086" w:rsidP="00AC5F46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D41086" w:rsidRPr="00365AF4" w:rsidRDefault="00D41086" w:rsidP="00AC5F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41086" w:rsidRPr="00272D83" w:rsidTr="00AC5F46">
        <w:trPr>
          <w:gridAfter w:val="1"/>
          <w:wAfter w:w="24" w:type="dxa"/>
        </w:trPr>
        <w:tc>
          <w:tcPr>
            <w:tcW w:w="1101" w:type="dxa"/>
            <w:vMerge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41086" w:rsidRPr="00272D83" w:rsidRDefault="00D41086" w:rsidP="00AC5F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ср </w:t>
            </w:r>
            <w:r>
              <w:rPr>
                <w:rFonts w:ascii="Times New Roman" w:hAnsi="Times New Roman" w:cs="Times New Roman"/>
              </w:rPr>
              <w:lastRenderedPageBreak/>
              <w:t>2010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Салат из </w:t>
            </w:r>
            <w:r>
              <w:rPr>
                <w:rFonts w:ascii="Times New Roman" w:hAnsi="Times New Roman" w:cs="Times New Roman"/>
              </w:rPr>
              <w:lastRenderedPageBreak/>
              <w:t>зеленого горошка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RPr="00DF154B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D41086" w:rsidRPr="006A7B8C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41086" w:rsidTr="00AC5F46"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86" w:rsidTr="00AC5F46">
        <w:trPr>
          <w:gridAfter w:val="1"/>
          <w:wAfter w:w="24" w:type="dxa"/>
        </w:trPr>
        <w:tc>
          <w:tcPr>
            <w:tcW w:w="1101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1112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8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60" w:type="dxa"/>
          </w:tcPr>
          <w:p w:rsidR="00D41086" w:rsidRPr="00F66FB7" w:rsidRDefault="00D41086" w:rsidP="00AC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4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41086" w:rsidRPr="00DF154B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1086" w:rsidRDefault="00D41086" w:rsidP="00AC5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D41086" w:rsidRDefault="00D41086" w:rsidP="007F06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 И.М. Скурихина, М.П. Волгарёва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437C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A6D" w:rsidRDefault="00DE3A6D"/>
    <w:sectPr w:rsidR="00DE3A6D" w:rsidSect="00B12091">
      <w:head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C4" w:rsidRDefault="007F2FC4" w:rsidP="0095117F">
      <w:pPr>
        <w:spacing w:after="0" w:line="240" w:lineRule="auto"/>
      </w:pPr>
      <w:r>
        <w:separator/>
      </w:r>
    </w:p>
  </w:endnote>
  <w:endnote w:type="continuationSeparator" w:id="1">
    <w:p w:rsidR="007F2FC4" w:rsidRDefault="007F2FC4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C4" w:rsidRDefault="007F2FC4" w:rsidP="0095117F">
      <w:pPr>
        <w:spacing w:after="0" w:line="240" w:lineRule="auto"/>
      </w:pPr>
      <w:r>
        <w:separator/>
      </w:r>
    </w:p>
  </w:footnote>
  <w:footnote w:type="continuationSeparator" w:id="1">
    <w:p w:rsidR="007F2FC4" w:rsidRDefault="007F2FC4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24" w:rsidRPr="0095117F" w:rsidRDefault="00A74924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683"/>
    <w:rsid w:val="000A0833"/>
    <w:rsid w:val="000C6B32"/>
    <w:rsid w:val="000F7221"/>
    <w:rsid w:val="00125773"/>
    <w:rsid w:val="00145453"/>
    <w:rsid w:val="00154435"/>
    <w:rsid w:val="001A1B66"/>
    <w:rsid w:val="001D07FA"/>
    <w:rsid w:val="001D5555"/>
    <w:rsid w:val="00204D31"/>
    <w:rsid w:val="0027687A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55437C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7F2FC4"/>
    <w:rsid w:val="00844A9D"/>
    <w:rsid w:val="008523E8"/>
    <w:rsid w:val="008741EA"/>
    <w:rsid w:val="008914A4"/>
    <w:rsid w:val="0089569A"/>
    <w:rsid w:val="009049A4"/>
    <w:rsid w:val="00920B25"/>
    <w:rsid w:val="0095117F"/>
    <w:rsid w:val="00962E71"/>
    <w:rsid w:val="009D77EC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C44F16"/>
    <w:rsid w:val="00C62D27"/>
    <w:rsid w:val="00C819C0"/>
    <w:rsid w:val="00CA2796"/>
    <w:rsid w:val="00D41086"/>
    <w:rsid w:val="00D74037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BD11-5080-4F9D-B611-7B4EEA51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Шамиль</cp:lastModifiedBy>
  <cp:revision>2</cp:revision>
  <dcterms:created xsi:type="dcterms:W3CDTF">2022-08-29T10:22:00Z</dcterms:created>
  <dcterms:modified xsi:type="dcterms:W3CDTF">2022-08-29T10:22:00Z</dcterms:modified>
</cp:coreProperties>
</file>